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49"/>
        <w:gridCol w:w="6878"/>
        <w:gridCol w:w="2044"/>
      </w:tblGrid>
      <w:tr w:rsidR="00C44883" w:rsidRPr="00C44883" w:rsidTr="00535D73">
        <w:trPr>
          <w:trHeight w:val="69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B79" w:rsidRPr="00A1779F" w:rsidRDefault="000613D7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основных потребительских характеристиках регулируемых товаров </w:t>
            </w:r>
            <w:r w:rsidR="0016300F"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535D73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4883" w:rsidRPr="00A1779F" w:rsidRDefault="00C44883" w:rsidP="009A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МУП "Нефтекамскводоканал"</w:t>
            </w:r>
            <w:r w:rsidR="009748DE"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201</w:t>
            </w:r>
            <w:r w:rsidR="00535D73"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9748DE" w:rsidRPr="00A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44883" w:rsidRPr="00C44883" w:rsidTr="00535D73">
        <w:trPr>
          <w:trHeight w:val="60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B79" w:rsidRDefault="00265B79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A1779F" w:rsidTr="00535D73">
        <w:trPr>
          <w:trHeight w:val="75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1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1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D10:F30"/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на канализационных сетях, единиц на километр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засоров на самотечных сетях, единиц на километр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535D73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44883" w:rsidRPr="00A1779F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65B79"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4883" w:rsidRPr="00A1779F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4883" w:rsidRPr="00A1779F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Аммоний-ион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4883" w:rsidRPr="00A1779F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Нитрит-анион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4883" w:rsidRPr="00A1779F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Фосфаты (по Р)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4883" w:rsidRPr="00A1779F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65B79"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883" w:rsidRPr="00A1779F" w:rsidTr="005A199E">
        <w:trPr>
          <w:trHeight w:val="9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265B79" w:rsidP="0040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680A"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5D73"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Аммоний-ион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265B79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5D73"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Нитрит-анион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535D7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Фосфаты (по Р)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265B79" w:rsidP="0053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5D73"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883" w:rsidRPr="00A1779F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A177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883" w:rsidRPr="00A1779F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4883" w:rsidRPr="00A1779F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A1779F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5BCC" w:rsidRPr="00A1779F" w:rsidRDefault="00E45BCC">
      <w:pPr>
        <w:rPr>
          <w:rFonts w:ascii="Times New Roman" w:hAnsi="Times New Roman" w:cs="Times New Roman"/>
          <w:i/>
          <w:sz w:val="24"/>
          <w:szCs w:val="24"/>
        </w:rPr>
      </w:pPr>
    </w:p>
    <w:p w:rsidR="00535D73" w:rsidRPr="00A1779F" w:rsidRDefault="00A1779F">
      <w:pPr>
        <w:rPr>
          <w:rFonts w:ascii="Times New Roman" w:hAnsi="Times New Roman" w:cs="Times New Roman"/>
          <w:i/>
          <w:sz w:val="24"/>
          <w:szCs w:val="24"/>
        </w:rPr>
      </w:pPr>
      <w:r w:rsidRPr="00A1779F">
        <w:rPr>
          <w:rFonts w:ascii="Times New Roman" w:eastAsia="Times New Roman" w:hAnsi="Times New Roman" w:cs="Times New Roman"/>
          <w:i/>
          <w:sz w:val="24"/>
          <w:szCs w:val="24"/>
        </w:rPr>
        <w:t>Примечание: в п. 6 указана продолжительность рассмотрения заявлений в течение 10 рабочих дней</w:t>
      </w:r>
    </w:p>
    <w:p w:rsidR="00535D73" w:rsidRDefault="00535D73">
      <w:pPr>
        <w:rPr>
          <w:rFonts w:ascii="Times New Roman" w:hAnsi="Times New Roman" w:cs="Times New Roman"/>
          <w:sz w:val="28"/>
          <w:szCs w:val="28"/>
        </w:rPr>
      </w:pPr>
    </w:p>
    <w:p w:rsidR="00A1779F" w:rsidRPr="00535D73" w:rsidRDefault="00A1779F">
      <w:pPr>
        <w:rPr>
          <w:rFonts w:ascii="Times New Roman" w:hAnsi="Times New Roman" w:cs="Times New Roman"/>
          <w:sz w:val="28"/>
          <w:szCs w:val="28"/>
        </w:rPr>
      </w:pPr>
    </w:p>
    <w:p w:rsidR="00535D73" w:rsidRPr="00535D73" w:rsidRDefault="00535D73">
      <w:pPr>
        <w:rPr>
          <w:rFonts w:ascii="Times New Roman" w:hAnsi="Times New Roman" w:cs="Times New Roman"/>
          <w:sz w:val="28"/>
          <w:szCs w:val="28"/>
        </w:rPr>
      </w:pPr>
      <w:r w:rsidRPr="00535D73">
        <w:rPr>
          <w:rFonts w:ascii="Times New Roman" w:hAnsi="Times New Roman" w:cs="Times New Roman"/>
          <w:sz w:val="28"/>
          <w:szCs w:val="28"/>
        </w:rPr>
        <w:t>Директор МУП «Нефтекамскводоканал»</w:t>
      </w:r>
      <w:r w:rsidRPr="00535D73">
        <w:rPr>
          <w:rFonts w:ascii="Times New Roman" w:hAnsi="Times New Roman" w:cs="Times New Roman"/>
          <w:sz w:val="28"/>
          <w:szCs w:val="28"/>
        </w:rPr>
        <w:tab/>
      </w:r>
      <w:r w:rsidRPr="00535D73">
        <w:rPr>
          <w:rFonts w:ascii="Times New Roman" w:hAnsi="Times New Roman" w:cs="Times New Roman"/>
          <w:sz w:val="28"/>
          <w:szCs w:val="28"/>
        </w:rPr>
        <w:tab/>
      </w:r>
      <w:r w:rsidRPr="00535D73">
        <w:rPr>
          <w:rFonts w:ascii="Times New Roman" w:hAnsi="Times New Roman" w:cs="Times New Roman"/>
          <w:sz w:val="28"/>
          <w:szCs w:val="28"/>
        </w:rPr>
        <w:tab/>
      </w:r>
      <w:r w:rsidRPr="00535D73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535D73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</w:p>
    <w:sectPr w:rsidR="00535D73" w:rsidRPr="00535D73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883"/>
    <w:rsid w:val="000613D7"/>
    <w:rsid w:val="0016300F"/>
    <w:rsid w:val="001800A6"/>
    <w:rsid w:val="00265B79"/>
    <w:rsid w:val="00280ECB"/>
    <w:rsid w:val="0036144A"/>
    <w:rsid w:val="0040680A"/>
    <w:rsid w:val="00535D73"/>
    <w:rsid w:val="005A199E"/>
    <w:rsid w:val="005A7DA1"/>
    <w:rsid w:val="00765827"/>
    <w:rsid w:val="007D38E1"/>
    <w:rsid w:val="0081386B"/>
    <w:rsid w:val="008D3BFB"/>
    <w:rsid w:val="009748DE"/>
    <w:rsid w:val="009A091D"/>
    <w:rsid w:val="009F01EC"/>
    <w:rsid w:val="00A1779F"/>
    <w:rsid w:val="00B04AA5"/>
    <w:rsid w:val="00B757C1"/>
    <w:rsid w:val="00C34826"/>
    <w:rsid w:val="00C44883"/>
    <w:rsid w:val="00E45BCC"/>
    <w:rsid w:val="00E5389E"/>
    <w:rsid w:val="00F3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2018-03-31T08:38:00Z</cp:lastPrinted>
  <dcterms:created xsi:type="dcterms:W3CDTF">2020-03-31T09:49:00Z</dcterms:created>
  <dcterms:modified xsi:type="dcterms:W3CDTF">2020-04-08T08:21:00Z</dcterms:modified>
</cp:coreProperties>
</file>